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t>Paraná, 16 de febrero 2022</w:t>
      </w:r>
    </w:p>
    <w:p>
      <w:pPr>
        <w:pStyle w:val="Normal"/>
        <w:rPr/>
      </w:pPr>
      <w:r>
        <w:rPr/>
        <w:t xml:space="preserve">Sr. Presidente </w:t>
      </w:r>
      <w:bookmarkStart w:id="0" w:name="_GoBack"/>
      <w:bookmarkEnd w:id="0"/>
    </w:p>
    <w:p>
      <w:pPr>
        <w:pStyle w:val="Normal"/>
        <w:rPr/>
      </w:pPr>
      <w:r>
        <w:rPr/>
        <w:t>Unión Entrerriana de Rugby</w:t>
      </w:r>
    </w:p>
    <w:p>
      <w:pPr>
        <w:pStyle w:val="Normal"/>
        <w:rPr/>
      </w:pPr>
      <w:r>
        <w:rPr/>
        <w:t>Nelson Di Palma</w:t>
      </w:r>
    </w:p>
    <w:p>
      <w:pPr>
        <w:pStyle w:val="Normal"/>
        <w:rPr>
          <w:b/>
          <w:b/>
        </w:rPr>
      </w:pPr>
      <w:r>
        <w:rPr>
          <w:b/>
        </w:rPr>
        <w:t>PRESENTE</w:t>
      </w:r>
    </w:p>
    <w:p>
      <w:pPr>
        <w:pStyle w:val="Normal"/>
        <w:jc w:val="both"/>
        <w:rPr/>
      </w:pPr>
      <w:r>
        <w:rPr/>
        <w:tab/>
        <w:tab/>
        <w:t>Me dirijo a Ud. a fin de proponer los montos de gratificación por partido para los referees para el presente año 2022, en los distintos torneos de los cuales los clubes de la Unión son parte.</w:t>
      </w:r>
    </w:p>
    <w:p>
      <w:pPr>
        <w:pStyle w:val="Normal"/>
        <w:jc w:val="both"/>
        <w:rPr/>
      </w:pPr>
      <w:r>
        <w:rPr/>
      </w:r>
    </w:p>
    <w:p>
      <w:pPr>
        <w:pStyle w:val="Normal"/>
        <w:jc w:val="both"/>
        <w:rPr/>
      </w:pPr>
      <w:r>
        <w:rPr/>
        <w:t>Valores propuestos:</w:t>
      </w:r>
    </w:p>
    <w:p>
      <w:pPr>
        <w:pStyle w:val="Normal"/>
        <w:jc w:val="both"/>
        <w:rPr/>
      </w:pPr>
      <w:r>
        <w:rPr/>
        <w:t>Partido de TRL en sus 3 niveles: $1.700</w:t>
      </w:r>
    </w:p>
    <w:p>
      <w:pPr>
        <w:pStyle w:val="Normal"/>
        <w:jc w:val="both"/>
        <w:rPr/>
      </w:pPr>
      <w:r>
        <w:rPr/>
        <w:t>Torneo Provincial: $1.400</w:t>
      </w:r>
    </w:p>
    <w:p>
      <w:pPr>
        <w:pStyle w:val="Normal"/>
        <w:jc w:val="both"/>
        <w:rPr/>
      </w:pPr>
      <w:r>
        <w:rPr/>
        <w:t>Torneo 2 Orillas: $1.400</w:t>
      </w:r>
    </w:p>
    <w:p>
      <w:pPr>
        <w:pStyle w:val="Normal"/>
        <w:jc w:val="both"/>
        <w:rPr/>
      </w:pPr>
      <w:r>
        <w:rPr/>
        <w:t>Seven Femenino: $2.000 la jornada por referee designado.</w:t>
      </w:r>
    </w:p>
    <w:p>
      <w:pPr>
        <w:pStyle w:val="Normal"/>
        <w:jc w:val="both"/>
        <w:rPr/>
      </w:pPr>
      <w:r>
        <w:rPr/>
      </w:r>
    </w:p>
    <w:p>
      <w:pPr>
        <w:pStyle w:val="Normal"/>
        <w:jc w:val="both"/>
        <w:rPr/>
      </w:pPr>
      <w:r>
        <w:rPr/>
        <w:t>En el caso del TRL, es abonado por la UER e incluye designaciones en primera, reserva y pre reserva, un partido por fecha e incluye en caso del referee de Reserva o Pre reserva, ser Referee Asistente en la Primera.</w:t>
      </w:r>
    </w:p>
    <w:p>
      <w:pPr>
        <w:pStyle w:val="Normal"/>
        <w:jc w:val="both"/>
        <w:rPr/>
      </w:pPr>
      <w:r>
        <w:rPr/>
        <w:t>En el Torneo Provincial y en el 2 Orillas, quien abona la gratificación es el club local.</w:t>
      </w:r>
    </w:p>
    <w:p>
      <w:pPr>
        <w:pStyle w:val="Normal"/>
        <w:rPr/>
      </w:pPr>
      <w:r>
        <w:rPr/>
        <w:tab/>
        <w:tab/>
        <w:t>Sin más, quedando a disposición para ampliar y/o aclarar el presente, lo saludo cordialmente.</w:t>
      </w:r>
    </w:p>
    <w:p>
      <w:pPr>
        <w:pStyle w:val="Normal"/>
        <w:rPr/>
      </w:pPr>
      <w:r>
        <w:rPr/>
      </w:r>
    </w:p>
    <w:p>
      <w:pPr>
        <w:pStyle w:val="Normal"/>
        <w:rPr/>
      </w:pPr>
      <w:r>
        <w:rPr/>
        <w:t>Diego Dlugovitzky</w:t>
      </w:r>
    </w:p>
    <w:p>
      <w:pPr>
        <w:pStyle w:val="Normal"/>
        <w:widowControl/>
        <w:bidi w:val="0"/>
        <w:spacing w:lineRule="auto" w:line="259" w:before="0" w:after="160"/>
        <w:jc w:val="left"/>
        <w:rPr/>
      </w:pPr>
      <w:r>
        <w:rPr/>
        <w:t>Resposanble de Referato UER</w:t>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LibreOffice/7.2.1.2$Windows_X86_64 LibreOffice_project/87b77fad49947c1441b67c559c339af8f3517e22</Application>
  <AppVersion>15.0000</AppVersion>
  <Pages>1</Pages>
  <Words>153</Words>
  <Characters>746</Characters>
  <CharactersWithSpaces>888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2022-02-16T23:05:00Z</dcterms:created>
  <dc:creator>Usuario</dc:creator>
  <dc:description/>
  <dc:language>es-AR</dc:language>
  <cp:lastModifiedBy>Usuario</cp:lastModifiedBy>
  <dcterms:modified xsi:type="dcterms:W3CDTF">2022-02-16T23:24:00Z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